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Use Case - Patient using the accessible toilet device during a hospital visit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Stakeholders: Hospital, The nurse working as an assistant to the patient, and the patient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57150" distT="57150" distL="57150" distR="57150" hidden="0" layoutInCell="1" locked="0" relativeHeight="0" simplePos="0">
                <wp:simplePos x="0" y="0"/>
                <wp:positionH relativeFrom="column">
                  <wp:posOffset>19051</wp:posOffset>
                </wp:positionH>
                <wp:positionV relativeFrom="paragraph">
                  <wp:posOffset>209550</wp:posOffset>
                </wp:positionV>
                <wp:extent cx="6510528" cy="5394960"/>
                <wp:effectExtent b="0" l="0" r="0" t="0"/>
                <wp:wrapTopAndBottom distB="57150" distT="5715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64950" y="258175"/>
                          <a:ext cx="6510528" cy="5394960"/>
                          <a:chOff x="64950" y="258175"/>
                          <a:chExt cx="9623700" cy="6662700"/>
                        </a:xfrm>
                      </wpg:grpSpPr>
                      <wps:wsp>
                        <wps:cNvSpPr txBox="1"/>
                        <wps:cNvPr id="2" name="Shape 2"/>
                        <wps:spPr>
                          <a:xfrm>
                            <a:off x="116875" y="272725"/>
                            <a:ext cx="9253500" cy="194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3" name="Shape 3"/>
                        <wps:spPr>
                          <a:xfrm>
                            <a:off x="269275" y="425125"/>
                            <a:ext cx="9253500" cy="194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4" name="Shape 4"/>
                        <wps:spPr>
                          <a:xfrm>
                            <a:off x="64950" y="258175"/>
                            <a:ext cx="9623700" cy="6662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5" name="Shape 5"/>
                        <wps:spPr>
                          <a:xfrm>
                            <a:off x="92425" y="258175"/>
                            <a:ext cx="891300" cy="6662700"/>
                          </a:xfrm>
                          <a:prstGeom prst="rect">
                            <a:avLst/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6" name="Shape 6"/>
                        <wps:spPr>
                          <a:xfrm>
                            <a:off x="116875" y="272725"/>
                            <a:ext cx="1275900" cy="194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Hospital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7" name="Shape 7"/>
                        <wps:spPr>
                          <a:xfrm>
                            <a:off x="116875" y="2600875"/>
                            <a:ext cx="1275900" cy="194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Nurse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8" name="Shape 8"/>
                        <wps:spPr>
                          <a:xfrm>
                            <a:off x="116875" y="4929025"/>
                            <a:ext cx="1275900" cy="194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8"/>
                                  <w:vertAlign w:val="baseline"/>
                                </w:rPr>
                                <w:t xml:space="preserve">Patient</w:t>
                              </w: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9" name="Shape 9"/>
                        <wps:spPr>
                          <a:xfrm>
                            <a:off x="1022750" y="457800"/>
                            <a:ext cx="944700" cy="137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Builds Restrooms to ADA compliance 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0" name="Shape 10"/>
                        <wps:spPr>
                          <a:xfrm>
                            <a:off x="2014325" y="457800"/>
                            <a:ext cx="1052100" cy="137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Installs device following included specifications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1" name="Shape 11"/>
                        <wps:spPr>
                          <a:xfrm>
                            <a:off x="3113300" y="740300"/>
                            <a:ext cx="1052100" cy="57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Trains staff in use of device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2" name="Shape 12"/>
                        <wps:spPr>
                          <a:xfrm>
                            <a:off x="3113300" y="2888275"/>
                            <a:ext cx="1052100" cy="137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Completes training on device 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3" name="Shape 13"/>
                        <wps:spPr>
                          <a:xfrm>
                            <a:off x="1022750" y="2888275"/>
                            <a:ext cx="1052100" cy="137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Learns how to properly assist low mobility wheelchair reliant patients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4" name="Shape 14"/>
                        <wps:spPr>
                          <a:xfrm>
                            <a:off x="4516075" y="5620350"/>
                            <a:ext cx="1149600" cy="6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Requires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hospitalization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5" name="Shape 15"/>
                        <wps:spPr>
                          <a:xfrm>
                            <a:off x="4792400" y="6133175"/>
                            <a:ext cx="1052100" cy="6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Needs to use the restroom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6" name="Shape 16"/>
                        <wps:spPr>
                          <a:xfrm>
                            <a:off x="5898700" y="5694875"/>
                            <a:ext cx="850800" cy="6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Signals needs to nurse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7" name="Shape 17"/>
                        <wps:spPr>
                          <a:xfrm>
                            <a:off x="6749500" y="2836800"/>
                            <a:ext cx="1052100" cy="6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Responds to Patient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8" name="Shape 18"/>
                        <wps:spPr>
                          <a:xfrm>
                            <a:off x="8162675" y="5694875"/>
                            <a:ext cx="1322700" cy="10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Successfully goes to the restroom using the 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accessible</w:t>
                              </w: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 toilet device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 txBox="1"/>
                        <wps:cNvPr id="19" name="Shape 19"/>
                        <wps:spPr>
                          <a:xfrm>
                            <a:off x="8221175" y="2836800"/>
                            <a:ext cx="1205700" cy="114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  <w:r w:rsidDel="00000000" w:rsidR="00000000" w:rsidRPr="00000000">
                                <w:rPr>
                                  <w:rFonts w:ascii="Arial" w:cs="Arial" w:eastAsia="Arial" w:hAnsi="Arial"/>
                                  <w:b w:val="0"/>
                                  <w:i w:val="0"/>
                                  <w:smallCaps w:val="0"/>
                                  <w:strike w:val="0"/>
                                  <w:color w:val="000000"/>
                                  <w:sz w:val="22"/>
                                  <w:vertAlign w:val="baseline"/>
                                </w:rPr>
                                <w:t xml:space="preserve">Successfully assists the patient in using the accessible toilet device</w:t>
                              </w:r>
                            </w:p>
                          </w:txbxContent>
                        </wps:txbx>
                        <wps:bodyPr anchorCtr="0" anchor="t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0" name="Shape 20"/>
                        <wps:spPr>
                          <a:xfrm>
                            <a:off x="1751225" y="964400"/>
                            <a:ext cx="263100" cy="126600"/>
                          </a:xfrm>
                          <a:prstGeom prst="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1" name="Shape 21"/>
                        <wps:spPr>
                          <a:xfrm>
                            <a:off x="2850200" y="964400"/>
                            <a:ext cx="263100" cy="126600"/>
                          </a:xfrm>
                          <a:prstGeom prst="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2" name="Shape 22"/>
                        <wps:spPr>
                          <a:xfrm>
                            <a:off x="4103888" y="3347100"/>
                            <a:ext cx="2548200" cy="126600"/>
                          </a:xfrm>
                          <a:prstGeom prst="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3" name="Shape 23"/>
                        <wps:spPr>
                          <a:xfrm>
                            <a:off x="7801600" y="3298000"/>
                            <a:ext cx="263100" cy="126600"/>
                          </a:xfrm>
                          <a:prstGeom prst="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4" name="Shape 24"/>
                        <wps:spPr>
                          <a:xfrm rot="-3556963">
                            <a:off x="5713529" y="6215314"/>
                            <a:ext cx="263116" cy="126721"/>
                          </a:xfrm>
                          <a:prstGeom prst="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5" name="Shape 25"/>
                        <wps:spPr>
                          <a:xfrm>
                            <a:off x="6759400" y="6133175"/>
                            <a:ext cx="1275900" cy="126600"/>
                          </a:xfrm>
                          <a:prstGeom prst="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6" name="Shape 26"/>
                        <wps:spPr>
                          <a:xfrm>
                            <a:off x="2009700" y="3347100"/>
                            <a:ext cx="944700" cy="126600"/>
                          </a:xfrm>
                          <a:prstGeom prst="rightArrow">
                            <a:avLst>
                              <a:gd fmla="val 50000" name="adj1"/>
                              <a:gd fmla="val 50000" name="adj2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27" name="Shape 27"/>
                        <wps:spPr>
                          <a:xfrm rot="5403600">
                            <a:off x="4600379" y="6166626"/>
                            <a:ext cx="286500" cy="224100"/>
                          </a:xfrm>
                          <a:prstGeom prst="bentUpArrow">
                            <a:avLst>
                              <a:gd fmla="val 25000" name="adj1"/>
                              <a:gd fmla="val 25000" name="adj2"/>
                              <a:gd fmla="val 25000" name="adj3"/>
                            </a:avLst>
                          </a:prstGeom>
                          <a:solidFill>
                            <a:srgbClr val="CFE2F3"/>
                          </a:solidFill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57150" distT="57150" distL="57150" distR="57150" hidden="0" layoutInCell="1" locked="0" relativeHeight="0" simplePos="0">
                <wp:simplePos x="0" y="0"/>
                <wp:positionH relativeFrom="column">
                  <wp:posOffset>19051</wp:posOffset>
                </wp:positionH>
                <wp:positionV relativeFrom="paragraph">
                  <wp:posOffset>209550</wp:posOffset>
                </wp:positionV>
                <wp:extent cx="6510528" cy="5394960"/>
                <wp:effectExtent b="0" l="0" r="0" t="0"/>
                <wp:wrapTopAndBottom distB="57150" distT="5715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10528" cy="539496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