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4D84CA" w14:textId="6A751977" w:rsidR="00965A2C" w:rsidRDefault="00965A2C">
      <w:r>
        <w:t>Félix Chamberland – IP discussion</w:t>
      </w:r>
    </w:p>
    <w:p w14:paraId="491293FA" w14:textId="35EB5145" w:rsidR="000F22FF" w:rsidRPr="000F22FF" w:rsidRDefault="000F22FF" w:rsidP="000F22FF">
      <w:pPr>
        <w:rPr>
          <w:b/>
          <w:bCs/>
        </w:rPr>
      </w:pPr>
      <w:r w:rsidRPr="000F22FF">
        <w:rPr>
          <w:b/>
          <w:bCs/>
        </w:rPr>
        <w:t>Consider your MSD project and identify three possible elements to which you might apply Intellectual Property protection. For each element you have envisioned, identify the form of protection you might apply.</w:t>
      </w:r>
    </w:p>
    <w:p w14:paraId="1F99821C" w14:textId="09B32869" w:rsidR="000F22FF" w:rsidRDefault="000F22FF" w:rsidP="000F22FF">
      <w:pPr>
        <w:pStyle w:val="Paragraphedeliste"/>
        <w:numPr>
          <w:ilvl w:val="0"/>
          <w:numId w:val="2"/>
        </w:numPr>
      </w:pPr>
      <w:r w:rsidRPr="00B47D15">
        <w:rPr>
          <w:highlight w:val="yellow"/>
        </w:rPr>
        <w:t>Name of the printer (trademark).</w:t>
      </w:r>
      <w:r>
        <w:t xml:space="preserve"> If we get to that point, and we end up with a cool product with a great reputation, then we will need a “cool” name for it and the name could be trademarked.</w:t>
      </w:r>
    </w:p>
    <w:p w14:paraId="3921FB5E" w14:textId="276925AA" w:rsidR="000F22FF" w:rsidRDefault="00B47D15" w:rsidP="000F22FF">
      <w:pPr>
        <w:pStyle w:val="Paragraphedeliste"/>
        <w:numPr>
          <w:ilvl w:val="0"/>
          <w:numId w:val="2"/>
        </w:numPr>
      </w:pPr>
      <w:r w:rsidRPr="00B47D15">
        <w:rPr>
          <w:highlight w:val="yellow"/>
        </w:rPr>
        <w:t>Printer nozzle (patent).</w:t>
      </w:r>
      <w:r>
        <w:t xml:space="preserve"> </w:t>
      </w:r>
      <w:r w:rsidR="000F22FF">
        <w:t xml:space="preserve">The technology allowing the same nozzle to shoot different materials interchangeably would be </w:t>
      </w:r>
      <w:r>
        <w:t>considered novel</w:t>
      </w:r>
      <w:r w:rsidR="000F22FF">
        <w:t xml:space="preserve"> and </w:t>
      </w:r>
      <w:r>
        <w:t>could be patented.</w:t>
      </w:r>
    </w:p>
    <w:p w14:paraId="07D6A1C2" w14:textId="7F590418" w:rsidR="00B47D15" w:rsidRDefault="00721D3C" w:rsidP="000F22FF">
      <w:pPr>
        <w:pStyle w:val="Paragraphedeliste"/>
        <w:numPr>
          <w:ilvl w:val="0"/>
          <w:numId w:val="2"/>
        </w:numPr>
      </w:pPr>
      <w:r w:rsidRPr="00721D3C">
        <w:rPr>
          <w:highlight w:val="yellow"/>
        </w:rPr>
        <w:t>Use of the printer (</w:t>
      </w:r>
      <w:r>
        <w:rPr>
          <w:highlight w:val="yellow"/>
        </w:rPr>
        <w:t>c</w:t>
      </w:r>
      <w:r w:rsidRPr="00721D3C">
        <w:rPr>
          <w:highlight w:val="yellow"/>
        </w:rPr>
        <w:t>ontract).</w:t>
      </w:r>
      <w:r>
        <w:t xml:space="preserve"> As we handoff our printer to clients, we could potentially restrict the use of the printer to certain things that have been tested and are sure to work to protect ourselves legally against people who may want to use our printer in unconventional manner.</w:t>
      </w:r>
    </w:p>
    <w:p w14:paraId="17125A99" w14:textId="77777777" w:rsidR="000F22FF" w:rsidRDefault="000F22FF" w:rsidP="000F22FF"/>
    <w:p w14:paraId="295ED574" w14:textId="14FF1A7C" w:rsidR="00965A2C" w:rsidRDefault="000F22FF" w:rsidP="000F22FF">
      <w:pPr>
        <w:rPr>
          <w:b/>
          <w:bCs/>
        </w:rPr>
      </w:pPr>
      <w:r w:rsidRPr="000F22FF">
        <w:rPr>
          <w:b/>
          <w:bCs/>
        </w:rPr>
        <w:t>Consider how you envision handling IP within your team. For example, leave it in the public domain, pursue protection, assign to client, etc.</w:t>
      </w:r>
    </w:p>
    <w:p w14:paraId="19A7D400" w14:textId="028C5683" w:rsidR="00721D3C" w:rsidRPr="00721D3C" w:rsidRDefault="00721D3C" w:rsidP="000F22FF">
      <w:r>
        <w:t>First of all, we didn’t start this project, so I believe that the previous team maybe will be entitled to some IP on the printers. We should reach out to the previous team or at least discuss with the MSD department about how to handle this situation.</w:t>
      </w:r>
      <w:r w:rsidR="00072BC9">
        <w:t xml:space="preserve"> The other component will depend after we talk with our client. We could either pursue protection and get IP for our printer as a team, or we could share or completely give our IP to our client. </w:t>
      </w:r>
    </w:p>
    <w:sectPr w:rsidR="00721D3C" w:rsidRPr="00721D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8C19E9"/>
    <w:multiLevelType w:val="hybridMultilevel"/>
    <w:tmpl w:val="077C913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63B03181"/>
    <w:multiLevelType w:val="hybridMultilevel"/>
    <w:tmpl w:val="9F6A40E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3C9"/>
    <w:rsid w:val="00072BC9"/>
    <w:rsid w:val="000F22FF"/>
    <w:rsid w:val="002D0332"/>
    <w:rsid w:val="00486AD6"/>
    <w:rsid w:val="006263C9"/>
    <w:rsid w:val="00721D3C"/>
    <w:rsid w:val="00965A2C"/>
    <w:rsid w:val="009E4718"/>
    <w:rsid w:val="00B47D15"/>
    <w:rsid w:val="00C75F0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1DEB0"/>
  <w15:chartTrackingRefBased/>
  <w15:docId w15:val="{DD2775C0-8D51-4C32-AB4E-F764E82E1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22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219</Words>
  <Characters>1249</Characters>
  <Application>Microsoft Office Word</Application>
  <DocSecurity>0</DocSecurity>
  <Lines>10</Lines>
  <Paragraphs>2</Paragraphs>
  <ScaleCrop>false</ScaleCrop>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Félix Chamberland</dc:creator>
  <cp:keywords/>
  <dc:description/>
  <cp:lastModifiedBy>Félix Chamberland</cp:lastModifiedBy>
  <cp:revision>6</cp:revision>
  <dcterms:created xsi:type="dcterms:W3CDTF">2020-08-27T01:34:00Z</dcterms:created>
  <dcterms:modified xsi:type="dcterms:W3CDTF">2020-08-27T02:08:00Z</dcterms:modified>
</cp:coreProperties>
</file>