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  <w:t xml:space="preserve">1/28 Meeting 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Meeting with Karen on Tuesday 2/2/2021 2 - 3:20 pm</w:t>
      </w:r>
    </w:p>
    <w:p w:rsidR="00000000" w:rsidDel="00000000" w:rsidP="00000000" w:rsidRDefault="00000000" w:rsidRPr="00000000" w14:paraId="0000000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Discuss roles for the interview</w:t>
      </w:r>
    </w:p>
    <w:p w:rsidR="00000000" w:rsidDel="00000000" w:rsidP="00000000" w:rsidRDefault="00000000" w:rsidRPr="00000000" w14:paraId="00000005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Everyone should get a chance to talk to Karen</w:t>
      </w:r>
    </w:p>
    <w:p w:rsidR="00000000" w:rsidDel="00000000" w:rsidP="00000000" w:rsidRDefault="00000000" w:rsidRPr="00000000" w14:paraId="00000006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We can probably record the zoom interview</w:t>
      </w:r>
    </w:p>
    <w:p w:rsidR="00000000" w:rsidDel="00000000" w:rsidP="00000000" w:rsidRDefault="00000000" w:rsidRPr="00000000" w14:paraId="0000000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Will need to take notes</w:t>
      </w:r>
    </w:p>
    <w:p w:rsidR="00000000" w:rsidDel="00000000" w:rsidP="00000000" w:rsidRDefault="00000000" w:rsidRPr="00000000" w14:paraId="00000008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Make the interview informal, so everyone is comfortable :)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Team Roles</w:t>
      </w:r>
    </w:p>
    <w:p w:rsidR="00000000" w:rsidDel="00000000" w:rsidP="00000000" w:rsidRDefault="00000000" w:rsidRPr="00000000" w14:paraId="0000000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Communicator (Communication with Karen and outside the team) - Dylan</w:t>
      </w:r>
    </w:p>
    <w:p w:rsidR="00000000" w:rsidDel="00000000" w:rsidP="00000000" w:rsidRDefault="00000000" w:rsidRPr="00000000" w14:paraId="0000000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Purchasing Agent - Allison</w:t>
      </w:r>
    </w:p>
    <w:p w:rsidR="00000000" w:rsidDel="00000000" w:rsidP="00000000" w:rsidRDefault="00000000" w:rsidRPr="00000000" w14:paraId="0000000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Systems Engineer (Integration of subsystems) - John</w:t>
      </w:r>
    </w:p>
    <w:p w:rsidR="00000000" w:rsidDel="00000000" w:rsidP="00000000" w:rsidRDefault="00000000" w:rsidRPr="00000000" w14:paraId="0000000D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Facilitator (</w:t>
      </w:r>
    </w:p>
    <w:p w:rsidR="00000000" w:rsidDel="00000000" w:rsidP="00000000" w:rsidRDefault="00000000" w:rsidRPr="00000000" w14:paraId="0000000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Project Manager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Discuss Problem Statement</w:t>
      </w:r>
    </w:p>
    <w:p w:rsidR="00000000" w:rsidDel="00000000" w:rsidP="00000000" w:rsidRDefault="00000000" w:rsidRPr="00000000" w14:paraId="0000001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Current State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ind w:left="2160" w:hanging="360"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https://higherlogicdownload.s3.amazonaws.com/SPED/f1a9f0ef-3d66-408f-9009-876f9a536434/UploadedImages/ATforArtTechSpotlight.pdf</w:t>
        </w:r>
      </w:hyperlink>
      <w:r w:rsidDel="00000000" w:rsidR="00000000" w:rsidRPr="00000000">
        <w:rPr>
          <w:rtl w:val="0"/>
        </w:rPr>
        <w:t xml:space="preserve"> (2012)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Special handles, included clipboards, button to control a robot</w:t>
      </w:r>
    </w:p>
    <w:p w:rsidR="00000000" w:rsidDel="00000000" w:rsidP="00000000" w:rsidRDefault="00000000" w:rsidRPr="00000000" w14:paraId="00000013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Are students currently drawing on say on iPAD and then the project needs to transfer the electronic drawing to a device that can draw it physically</w:t>
      </w:r>
    </w:p>
    <w:p w:rsidR="00000000" w:rsidDel="00000000" w:rsidP="00000000" w:rsidRDefault="00000000" w:rsidRPr="00000000" w14:paraId="0000001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Desired State</w:t>
      </w:r>
    </w:p>
    <w:p w:rsidR="00000000" w:rsidDel="00000000" w:rsidP="00000000" w:rsidRDefault="00000000" w:rsidRPr="00000000" w14:paraId="00000015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Students with limited abilities to engage in the arts</w:t>
      </w:r>
    </w:p>
    <w:p w:rsidR="00000000" w:rsidDel="00000000" w:rsidP="00000000" w:rsidRDefault="00000000" w:rsidRPr="00000000" w14:paraId="00000016">
      <w:pPr>
        <w:pageBreakBefore w:val="0"/>
        <w:numPr>
          <w:ilvl w:val="2"/>
          <w:numId w:val="1"/>
        </w:numPr>
        <w:ind w:left="2160" w:hanging="360"/>
      </w:pPr>
      <w:r w:rsidDel="00000000" w:rsidR="00000000" w:rsidRPr="00000000">
        <w:rPr>
          <w:rtl w:val="0"/>
        </w:rPr>
        <w:t xml:space="preserve">Draw alongside the teacher</w:t>
      </w:r>
    </w:p>
    <w:p w:rsidR="00000000" w:rsidDel="00000000" w:rsidP="00000000" w:rsidRDefault="00000000" w:rsidRPr="00000000" w14:paraId="00000017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Use either a head/eye tracking system</w:t>
      </w:r>
    </w:p>
    <w:p w:rsidR="00000000" w:rsidDel="00000000" w:rsidP="00000000" w:rsidRDefault="00000000" w:rsidRPr="00000000" w14:paraId="00000018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Simple enough to be operable by anyone and easily maintainable without any special tools</w:t>
      </w:r>
    </w:p>
    <w:p w:rsidR="00000000" w:rsidDel="00000000" w:rsidP="00000000" w:rsidRDefault="00000000" w:rsidRPr="00000000" w14:paraId="00000019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Safe and portable</w:t>
      </w:r>
    </w:p>
    <w:p w:rsidR="00000000" w:rsidDel="00000000" w:rsidP="00000000" w:rsidRDefault="00000000" w:rsidRPr="00000000" w14:paraId="0000001A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Use a variety of brushes and colors</w:t>
      </w:r>
    </w:p>
    <w:p w:rsidR="00000000" w:rsidDel="00000000" w:rsidP="00000000" w:rsidRDefault="00000000" w:rsidRPr="00000000" w14:paraId="0000001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Key Goals and Deliverables</w:t>
      </w:r>
    </w:p>
    <w:p w:rsidR="00000000" w:rsidDel="00000000" w:rsidP="00000000" w:rsidRDefault="00000000" w:rsidRPr="00000000" w14:paraId="0000001C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Working prototypes</w:t>
      </w:r>
    </w:p>
    <w:p w:rsidR="00000000" w:rsidDel="00000000" w:rsidP="00000000" w:rsidRDefault="00000000" w:rsidRPr="00000000" w14:paraId="0000001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Proper Documentation (User and set-up guide, maintenance information)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Give/provide training video</w:t>
      </w:r>
    </w:p>
    <w:p w:rsidR="00000000" w:rsidDel="00000000" w:rsidP="00000000" w:rsidRDefault="00000000" w:rsidRPr="00000000" w14:paraId="0000001F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Submit paper/project to a conference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Key Constraints</w:t>
      </w:r>
    </w:p>
    <w:p w:rsidR="00000000" w:rsidDel="00000000" w:rsidP="00000000" w:rsidRDefault="00000000" w:rsidRPr="00000000" w14:paraId="00000021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Budget</w:t>
      </w:r>
    </w:p>
    <w:p w:rsidR="00000000" w:rsidDel="00000000" w:rsidP="00000000" w:rsidRDefault="00000000" w:rsidRPr="00000000" w14:paraId="00000022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Tools provided by RIT</w:t>
      </w:r>
    </w:p>
    <w:p w:rsidR="00000000" w:rsidDel="00000000" w:rsidP="00000000" w:rsidRDefault="00000000" w:rsidRPr="00000000" w14:paraId="00000023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Requirements by end user</w:t>
      </w:r>
    </w:p>
    <w:p w:rsidR="00000000" w:rsidDel="00000000" w:rsidP="00000000" w:rsidRDefault="00000000" w:rsidRPr="00000000" w14:paraId="00000024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Portable - fit in a specific footprint, under a specific weight</w:t>
      </w:r>
    </w:p>
    <w:p w:rsidR="00000000" w:rsidDel="00000000" w:rsidP="00000000" w:rsidRDefault="00000000" w:rsidRPr="00000000" w14:paraId="00000025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Different interfaces we need to connect to</w:t>
      </w:r>
    </w:p>
    <w:p w:rsidR="00000000" w:rsidDel="00000000" w:rsidP="00000000" w:rsidRDefault="00000000" w:rsidRPr="00000000" w14:paraId="00000026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keypad/eye tracking</w:t>
      </w:r>
    </w:p>
    <w:p w:rsidR="00000000" w:rsidDel="00000000" w:rsidP="00000000" w:rsidRDefault="00000000" w:rsidRPr="00000000" w14:paraId="00000027">
      <w:pPr>
        <w:pageBreakBefore w:val="0"/>
        <w:numPr>
          <w:ilvl w:val="3"/>
          <w:numId w:val="1"/>
        </w:numPr>
        <w:ind w:left="2880" w:hanging="360"/>
        <w:rPr>
          <w:u w:val="none"/>
        </w:rPr>
      </w:pPr>
      <w:r w:rsidDel="00000000" w:rsidR="00000000" w:rsidRPr="00000000">
        <w:rPr>
          <w:rtl w:val="0"/>
        </w:rPr>
        <w:t xml:space="preserve">Standard plotter, computer monitor, large screen display</w:t>
      </w:r>
    </w:p>
    <w:p w:rsidR="00000000" w:rsidDel="00000000" w:rsidP="00000000" w:rsidRDefault="00000000" w:rsidRPr="00000000" w14:paraId="00000028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r w:rsidDel="00000000" w:rsidR="00000000" w:rsidRPr="00000000">
        <w:rPr>
          <w:rtl w:val="0"/>
        </w:rPr>
        <w:t xml:space="preserve">Changing out tools - colored pencils need to be sharpened</w:t>
      </w:r>
    </w:p>
    <w:p w:rsidR="00000000" w:rsidDel="00000000" w:rsidP="00000000" w:rsidRDefault="00000000" w:rsidRPr="00000000" w14:paraId="00000029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Interview Notes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Ask about the state of any art assist products used by the students</w:t>
      </w:r>
    </w:p>
    <w:p w:rsidR="00000000" w:rsidDel="00000000" w:rsidP="00000000" w:rsidRDefault="00000000" w:rsidRPr="00000000" w14:paraId="0000002B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Karen will be emailing some of the answers to the general questions we had </w:t>
      </w:r>
    </w:p>
    <w:p w:rsidR="00000000" w:rsidDel="00000000" w:rsidP="00000000" w:rsidRDefault="00000000" w:rsidRPr="00000000" w14:paraId="0000002C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Finalized list of general and specific interview questions</w:t>
      </w:r>
    </w:p>
    <w:p w:rsidR="00000000" w:rsidDel="00000000" w:rsidP="00000000" w:rsidRDefault="00000000" w:rsidRPr="00000000" w14:paraId="0000002D">
      <w:pPr>
        <w:pageBreakBefore w:val="0"/>
        <w:numPr>
          <w:ilvl w:val="2"/>
          <w:numId w:val="1"/>
        </w:numPr>
        <w:ind w:left="216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https://docs.google.com/document/d/1H-llv8vtIJE1U3TyOp6-aPerKFsnBLpwWBMLG0OChD8/edit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Dylan will start off/lead the meeting</w:t>
      </w:r>
    </w:p>
    <w:p w:rsidR="00000000" w:rsidDel="00000000" w:rsidP="00000000" w:rsidRDefault="00000000" w:rsidRPr="00000000" w14:paraId="0000002F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Google doc to takes notes so we can all add information</w:t>
      </w:r>
    </w:p>
    <w:p w:rsidR="00000000" w:rsidDel="00000000" w:rsidP="00000000" w:rsidRDefault="00000000" w:rsidRPr="00000000" w14:paraId="00000030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Use Case</w:t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We all had a very similar use case.</w:t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See what Karen says to answers of specific questions to determine if there’s any other use cases</w:t>
      </w:r>
    </w:p>
    <w:p w:rsidR="00000000" w:rsidDel="00000000" w:rsidP="00000000" w:rsidRDefault="00000000" w:rsidRPr="00000000" w14:paraId="0000003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Started just a draft of engineering requirements</w:t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https://docs.google.com/spreadsheets/d/1_IZcNNnW0dwpgoJAZ-F0mmnLqIqh75EQA9Q7DGl4pTg/edit#gid=933476582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6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higherlogicdownload.s3.amazonaws.com/SPED/f1a9f0ef-3d66-408f-9009-876f9a536434/UploadedImages/ATforArtTechSpotlight.pdf" TargetMode="External"/><Relationship Id="rId7" Type="http://schemas.openxmlformats.org/officeDocument/2006/relationships/hyperlink" Target="https://docs.google.com/document/d/1H-llv8vtIJE1U3TyOp6-aPerKFsnBLpwWBMLG0OChD8/edit" TargetMode="External"/><Relationship Id="rId8" Type="http://schemas.openxmlformats.org/officeDocument/2006/relationships/hyperlink" Target="https://docs.google.com/spreadsheets/d/1_IZcNNnW0dwpgoJAZ-F0mmnLqIqh75EQA9Q7DGl4pTg/edit#gid=9334765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